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F1" w:rsidRPr="00007FD1" w:rsidRDefault="002759C6" w:rsidP="00786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FD1">
        <w:rPr>
          <w:rFonts w:ascii="Times New Roman" w:hAnsi="Times New Roman" w:cs="Times New Roman"/>
          <w:b/>
          <w:bCs/>
          <w:sz w:val="28"/>
          <w:szCs w:val="28"/>
        </w:rPr>
        <w:t xml:space="preserve">«ЭКОНОМИЧЕСКАЯ БЕЗОПАСНОСТЬ» </w:t>
      </w:r>
      <w:r w:rsidR="006D1DF1" w:rsidRPr="00007FD1">
        <w:rPr>
          <w:rFonts w:ascii="Times New Roman" w:hAnsi="Times New Roman" w:cs="Times New Roman"/>
          <w:b/>
          <w:bCs/>
          <w:sz w:val="28"/>
          <w:szCs w:val="28"/>
        </w:rPr>
        <w:t>(специалитет)</w:t>
      </w:r>
    </w:p>
    <w:p w:rsidR="006D1DF1" w:rsidRPr="00007FD1" w:rsidRDefault="006D1DF1" w:rsidP="0078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FD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63499" w:rsidRPr="00007F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21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07FD1">
        <w:rPr>
          <w:rFonts w:ascii="Times New Roman" w:hAnsi="Times New Roman" w:cs="Times New Roman"/>
          <w:b/>
          <w:bCs/>
          <w:sz w:val="28"/>
          <w:szCs w:val="28"/>
        </w:rPr>
        <w:t>– 20</w:t>
      </w:r>
      <w:r w:rsidR="00E61036" w:rsidRPr="00007F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212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07FD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D1DF1" w:rsidRPr="00007FD1" w:rsidRDefault="006D1DF1" w:rsidP="007863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D1DF1" w:rsidRPr="00007FD1" w:rsidRDefault="00D77F06" w:rsidP="007863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7F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Заявление на практику пишется </w:t>
      </w:r>
      <w:r w:rsidR="006D1DF1" w:rsidRPr="00007F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позднее, чем за </w:t>
      </w:r>
      <w:r w:rsidR="00325417" w:rsidRPr="00007FD1">
        <w:rPr>
          <w:rFonts w:ascii="Times New Roman" w:hAnsi="Times New Roman" w:cs="Times New Roman"/>
          <w:b/>
          <w:bCs/>
          <w:sz w:val="28"/>
          <w:szCs w:val="28"/>
          <w:u w:val="single"/>
        </w:rPr>
        <w:t>5 недель</w:t>
      </w:r>
      <w:r w:rsidR="006D1DF1" w:rsidRPr="00007F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до начала практики</w:t>
      </w:r>
    </w:p>
    <w:p w:rsidR="006D1DF1" w:rsidRPr="00007FD1" w:rsidRDefault="006D1DF1" w:rsidP="0078636F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FD1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8E4ADF">
        <w:rPr>
          <w:rFonts w:ascii="Times New Roman" w:hAnsi="Times New Roman" w:cs="Times New Roman"/>
          <w:sz w:val="28"/>
          <w:szCs w:val="28"/>
        </w:rPr>
        <w:t>:</w:t>
      </w:r>
    </w:p>
    <w:p w:rsidR="006D1DF1" w:rsidRPr="00007FD1" w:rsidRDefault="00063499" w:rsidP="007863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D1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6D1DF1" w:rsidRPr="00007FD1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6D1DF1" w:rsidRPr="00007FD1" w:rsidRDefault="006D1DF1" w:rsidP="007863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D1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6D1DF1" w:rsidRPr="00007FD1" w:rsidRDefault="006D1DF1" w:rsidP="007863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D1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6D1DF1" w:rsidRPr="00007FD1" w:rsidRDefault="006D1DF1" w:rsidP="007863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D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6D1DF1" w:rsidRPr="00792602" w:rsidRDefault="006D1DF1" w:rsidP="001272B7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602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505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559"/>
        <w:gridCol w:w="3119"/>
        <w:gridCol w:w="70"/>
        <w:gridCol w:w="3190"/>
        <w:gridCol w:w="2835"/>
      </w:tblGrid>
      <w:tr w:rsidR="00B26532" w:rsidRPr="004342F8" w:rsidTr="00003A12">
        <w:trPr>
          <w:trHeight w:val="422"/>
        </w:trPr>
        <w:tc>
          <w:tcPr>
            <w:tcW w:w="4219" w:type="dxa"/>
          </w:tcPr>
          <w:p w:rsidR="00B26532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559" w:type="dxa"/>
          </w:tcPr>
          <w:p w:rsidR="00C9364B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</w:t>
            </w:r>
          </w:p>
          <w:p w:rsidR="00B26532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6379" w:type="dxa"/>
            <w:gridSpan w:val="3"/>
          </w:tcPr>
          <w:p w:rsidR="00B26532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835" w:type="dxa"/>
          </w:tcPr>
          <w:p w:rsidR="00D77F06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B26532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9E36A9" w:rsidRPr="004342F8" w:rsidTr="00F97638">
        <w:trPr>
          <w:trHeight w:val="795"/>
        </w:trPr>
        <w:tc>
          <w:tcPr>
            <w:tcW w:w="4219" w:type="dxa"/>
          </w:tcPr>
          <w:p w:rsidR="009E36A9" w:rsidRPr="00792602" w:rsidRDefault="009E36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9E36A9" w:rsidRPr="00792602" w:rsidRDefault="009E36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6A9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9E36A9"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559" w:type="dxa"/>
          </w:tcPr>
          <w:p w:rsidR="009E36A9" w:rsidRPr="00792602" w:rsidRDefault="00314F9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9E36A9"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28.06.2021</w:t>
            </w: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6A9"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379" w:type="dxa"/>
            <w:gridSpan w:val="3"/>
          </w:tcPr>
          <w:p w:rsidR="009E36A9" w:rsidRPr="00792602" w:rsidRDefault="009E36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9E36A9" w:rsidRPr="00792602" w:rsidRDefault="009E36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</w:t>
            </w:r>
            <w:r w:rsidR="00F31C7C"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2835" w:type="dxa"/>
          </w:tcPr>
          <w:p w:rsidR="009E36A9" w:rsidRPr="00792602" w:rsidRDefault="009E36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4E6857" w:rsidRPr="004342F8" w:rsidTr="00003A12">
        <w:trPr>
          <w:trHeight w:val="715"/>
        </w:trPr>
        <w:tc>
          <w:tcPr>
            <w:tcW w:w="4219" w:type="dxa"/>
          </w:tcPr>
          <w:p w:rsidR="004E6857" w:rsidRPr="00792602" w:rsidRDefault="004E6857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4E6857" w:rsidRPr="00792602" w:rsidRDefault="004E6857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6857" w:rsidRPr="00792602" w:rsidRDefault="00E40EDE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559" w:type="dxa"/>
          </w:tcPr>
          <w:p w:rsidR="004E6857" w:rsidRPr="00792602" w:rsidRDefault="004E6857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4E6857" w:rsidRPr="00792602" w:rsidRDefault="004E6857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4E6857" w:rsidRPr="00792602" w:rsidRDefault="004E6857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4E6857" w:rsidRPr="00792602" w:rsidRDefault="004E6857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4E6857" w:rsidRPr="00792602" w:rsidRDefault="004E6857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6219" w:rsidRPr="004342F8" w:rsidTr="00003A12">
        <w:trPr>
          <w:trHeight w:val="715"/>
        </w:trPr>
        <w:tc>
          <w:tcPr>
            <w:tcW w:w="4219" w:type="dxa"/>
          </w:tcPr>
          <w:p w:rsidR="00B16219" w:rsidRPr="00792602" w:rsidRDefault="00B1621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B16219" w:rsidRPr="00792602" w:rsidRDefault="00B1621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6219" w:rsidRPr="00792602" w:rsidRDefault="009C68A2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</w:t>
            </w:r>
            <w:r w:rsidR="00A44075"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B16219"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им. Г.К. Жукова, д.</w:t>
            </w: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16219"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B16219" w:rsidRPr="00792602" w:rsidRDefault="00B1621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6379" w:type="dxa"/>
            <w:gridSpan w:val="3"/>
          </w:tcPr>
          <w:p w:rsidR="00B16219" w:rsidRPr="00792602" w:rsidRDefault="008D17E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B16219" w:rsidRPr="00792602" w:rsidRDefault="008D17E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54915" w:rsidRPr="00007FD1" w:rsidTr="00003A12">
        <w:trPr>
          <w:trHeight w:val="715"/>
        </w:trPr>
        <w:tc>
          <w:tcPr>
            <w:tcW w:w="4219" w:type="dxa"/>
          </w:tcPr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559" w:type="dxa"/>
          </w:tcPr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B54915" w:rsidRPr="00792602" w:rsidRDefault="00B5491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B54915" w:rsidRPr="00792602" w:rsidRDefault="002617BD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63990" w:rsidRPr="00007FD1" w:rsidTr="00003A12">
        <w:trPr>
          <w:trHeight w:val="166"/>
        </w:trPr>
        <w:tc>
          <w:tcPr>
            <w:tcW w:w="4219" w:type="dxa"/>
            <w:vMerge w:val="restart"/>
          </w:tcPr>
          <w:p w:rsidR="00C63990" w:rsidRPr="00792602" w:rsidRDefault="00C63990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C63990" w:rsidRPr="00792602" w:rsidRDefault="00C63990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3990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</w:t>
            </w:r>
            <w:r w:rsidR="00C63990"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Маршала Жукова, д. 3</w:t>
            </w:r>
          </w:p>
        </w:tc>
        <w:tc>
          <w:tcPr>
            <w:tcW w:w="1559" w:type="dxa"/>
            <w:vMerge w:val="restart"/>
          </w:tcPr>
          <w:p w:rsidR="00C63990" w:rsidRPr="00792602" w:rsidRDefault="00C63990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119" w:type="dxa"/>
          </w:tcPr>
          <w:p w:rsidR="00C63990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ЭБ-400</w:t>
            </w:r>
          </w:p>
        </w:tc>
        <w:tc>
          <w:tcPr>
            <w:tcW w:w="3260" w:type="dxa"/>
            <w:gridSpan w:val="2"/>
          </w:tcPr>
          <w:p w:rsidR="00C63990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07.02.2025 – 07.03.2025</w:t>
            </w:r>
          </w:p>
        </w:tc>
        <w:tc>
          <w:tcPr>
            <w:tcW w:w="2835" w:type="dxa"/>
          </w:tcPr>
          <w:p w:rsidR="00C63990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451A4" w:rsidRPr="00007FD1" w:rsidTr="00533A22">
        <w:trPr>
          <w:trHeight w:val="470"/>
        </w:trPr>
        <w:tc>
          <w:tcPr>
            <w:tcW w:w="4219" w:type="dxa"/>
            <w:vMerge/>
          </w:tcPr>
          <w:p w:rsidR="005451A4" w:rsidRPr="00792602" w:rsidRDefault="005451A4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451A4" w:rsidRPr="00792602" w:rsidRDefault="005451A4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451A4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ЭБ-500</w:t>
            </w:r>
          </w:p>
        </w:tc>
        <w:tc>
          <w:tcPr>
            <w:tcW w:w="3260" w:type="dxa"/>
            <w:gridSpan w:val="2"/>
          </w:tcPr>
          <w:p w:rsidR="005451A4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03.04.2025 – 16.05.2025</w:t>
            </w:r>
          </w:p>
        </w:tc>
        <w:tc>
          <w:tcPr>
            <w:tcW w:w="2835" w:type="dxa"/>
          </w:tcPr>
          <w:p w:rsidR="005451A4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01F5A" w:rsidRPr="00007FD1" w:rsidTr="00003A12">
        <w:trPr>
          <w:trHeight w:val="715"/>
        </w:trPr>
        <w:tc>
          <w:tcPr>
            <w:tcW w:w="4219" w:type="dxa"/>
          </w:tcPr>
          <w:p w:rsidR="00C01F5A" w:rsidRPr="00792602" w:rsidRDefault="00C01F5A" w:rsidP="0002386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C01F5A" w:rsidRPr="00792602" w:rsidRDefault="00C01F5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1F5A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</w:t>
            </w:r>
            <w:r w:rsidR="00C01F5A" w:rsidRPr="0079260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Ленина, д. 15</w:t>
            </w:r>
          </w:p>
        </w:tc>
        <w:tc>
          <w:tcPr>
            <w:tcW w:w="1559" w:type="dxa"/>
          </w:tcPr>
          <w:p w:rsidR="00C01F5A" w:rsidRPr="00792602" w:rsidRDefault="00C01F5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379" w:type="dxa"/>
            <w:gridSpan w:val="3"/>
          </w:tcPr>
          <w:p w:rsidR="00C01F5A" w:rsidRPr="00792602" w:rsidRDefault="00C01F5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C01F5A" w:rsidRPr="00792602" w:rsidRDefault="00C01F5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C30D8" w:rsidRPr="00007FD1" w:rsidTr="00B21E7D">
        <w:trPr>
          <w:trHeight w:val="132"/>
        </w:trPr>
        <w:tc>
          <w:tcPr>
            <w:tcW w:w="4219" w:type="dxa"/>
          </w:tcPr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0D8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г. Волгоград, пр.</w:t>
            </w:r>
            <w:r w:rsidR="009C68A2"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C30D8"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Ленина, д. 90</w:t>
            </w:r>
          </w:p>
        </w:tc>
        <w:tc>
          <w:tcPr>
            <w:tcW w:w="1559" w:type="dxa"/>
          </w:tcPr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461-ПР от 04.07.2022 г. </w:t>
            </w:r>
          </w:p>
        </w:tc>
        <w:tc>
          <w:tcPr>
            <w:tcW w:w="6379" w:type="dxa"/>
            <w:gridSpan w:val="3"/>
          </w:tcPr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Распределение по районным инспекциям</w:t>
            </w:r>
            <w:r w:rsidR="005261FD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(см. Приложение)</w:t>
            </w:r>
          </w:p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 В заявление указывать номер инспекции</w:t>
            </w:r>
          </w:p>
        </w:tc>
        <w:tc>
          <w:tcPr>
            <w:tcW w:w="2835" w:type="dxa"/>
          </w:tcPr>
          <w:p w:rsidR="006C30D8" w:rsidRPr="00792602" w:rsidRDefault="006C30D8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 на подразделение</w:t>
            </w:r>
          </w:p>
        </w:tc>
      </w:tr>
      <w:tr w:rsidR="00C616CA" w:rsidRPr="00007FD1" w:rsidTr="00003A12">
        <w:trPr>
          <w:trHeight w:val="132"/>
        </w:trPr>
        <w:tc>
          <w:tcPr>
            <w:tcW w:w="4219" w:type="dxa"/>
          </w:tcPr>
          <w:p w:rsidR="00C616CA" w:rsidRPr="00792602" w:rsidRDefault="00C616CA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Волгоградское</w:t>
            </w:r>
            <w:proofErr w:type="gram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</w:t>
            </w: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616CA" w:rsidRPr="00792602" w:rsidRDefault="00C616CA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616CA" w:rsidRPr="00792602" w:rsidRDefault="00C616CA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12</w:t>
            </w:r>
          </w:p>
        </w:tc>
        <w:tc>
          <w:tcPr>
            <w:tcW w:w="1559" w:type="dxa"/>
          </w:tcPr>
          <w:p w:rsidR="00C616CA" w:rsidRPr="00792602" w:rsidRDefault="00C616C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449-ПР от 29.06.2022 г.</w:t>
            </w:r>
          </w:p>
        </w:tc>
        <w:tc>
          <w:tcPr>
            <w:tcW w:w="6379" w:type="dxa"/>
            <w:gridSpan w:val="3"/>
          </w:tcPr>
          <w:p w:rsidR="00C616CA" w:rsidRPr="00792602" w:rsidRDefault="00C616C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C616CA" w:rsidRPr="00792602" w:rsidRDefault="00C616C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972F9" w:rsidRPr="00007FD1" w:rsidTr="00131969">
        <w:trPr>
          <w:trHeight w:val="483"/>
        </w:trPr>
        <w:tc>
          <w:tcPr>
            <w:tcW w:w="4219" w:type="dxa"/>
          </w:tcPr>
          <w:p w:rsidR="009972F9" w:rsidRPr="00792602" w:rsidRDefault="009972F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ГУ МВД России по Волгоградской области</w:t>
            </w:r>
          </w:p>
          <w:p w:rsidR="00843D1B" w:rsidRPr="00792602" w:rsidRDefault="00843D1B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CA0" w:rsidRPr="00792602" w:rsidRDefault="002C5CA0" w:rsidP="000238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Землячки, 11</w:t>
            </w:r>
          </w:p>
        </w:tc>
        <w:tc>
          <w:tcPr>
            <w:tcW w:w="1559" w:type="dxa"/>
          </w:tcPr>
          <w:p w:rsidR="009972F9" w:rsidRPr="00792602" w:rsidRDefault="009972F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238/49-ПР от 03.02.2023 г.</w:t>
            </w:r>
          </w:p>
        </w:tc>
        <w:tc>
          <w:tcPr>
            <w:tcW w:w="6379" w:type="dxa"/>
            <w:gridSpan w:val="3"/>
          </w:tcPr>
          <w:p w:rsidR="009972F9" w:rsidRPr="00792602" w:rsidRDefault="009972F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2C5CA0"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C5CA0" w:rsidRPr="00792602" w:rsidRDefault="002C5CA0" w:rsidP="00023865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УЭБиПК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 МВД России по Волгоградской области</w:t>
            </w:r>
          </w:p>
          <w:p w:rsidR="009972F9" w:rsidRPr="00792602" w:rsidRDefault="009972F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972F9" w:rsidRPr="00792602" w:rsidRDefault="005D1A6B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91476" w:rsidRPr="00007FD1" w:rsidTr="00003A12">
        <w:trPr>
          <w:trHeight w:val="557"/>
        </w:trPr>
        <w:tc>
          <w:tcPr>
            <w:tcW w:w="4219" w:type="dxa"/>
          </w:tcPr>
          <w:p w:rsidR="00C91476" w:rsidRPr="00792602" w:rsidRDefault="00C91476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C91476" w:rsidRPr="00792602" w:rsidRDefault="00C91476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476" w:rsidRPr="00792602" w:rsidRDefault="00C91476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559" w:type="dxa"/>
          </w:tcPr>
          <w:p w:rsidR="00C91476" w:rsidRPr="00792602" w:rsidRDefault="00C91476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6379" w:type="dxa"/>
            <w:gridSpan w:val="3"/>
          </w:tcPr>
          <w:p w:rsidR="00C91476" w:rsidRPr="00792602" w:rsidRDefault="00C91476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C91476" w:rsidRPr="00792602" w:rsidRDefault="00C91476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2101BD" w:rsidRPr="00E50B46" w:rsidTr="00003A12">
        <w:trPr>
          <w:trHeight w:val="58"/>
        </w:trPr>
        <w:tc>
          <w:tcPr>
            <w:tcW w:w="4219" w:type="dxa"/>
          </w:tcPr>
          <w:p w:rsidR="002101BD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ЦСЗН по </w:t>
            </w:r>
            <w:r w:rsidR="002101BD"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Дзержинскому району Волгоград</w:t>
            </w:r>
          </w:p>
          <w:p w:rsidR="002101BD" w:rsidRPr="00792602" w:rsidRDefault="002101BD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01BD" w:rsidRPr="00792602" w:rsidRDefault="002101BD" w:rsidP="000238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  <w:r w:rsidR="007F7F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7F7F5B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="007F7F5B">
              <w:rPr>
                <w:rFonts w:ascii="Times New Roman" w:hAnsi="Times New Roman" w:cs="Times New Roman"/>
                <w:i/>
                <w:sz w:val="20"/>
                <w:szCs w:val="20"/>
              </w:rPr>
              <w:t>. 6</w:t>
            </w:r>
          </w:p>
        </w:tc>
        <w:tc>
          <w:tcPr>
            <w:tcW w:w="1559" w:type="dxa"/>
          </w:tcPr>
          <w:p w:rsidR="002101BD" w:rsidRPr="00792602" w:rsidRDefault="002101BD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6379" w:type="dxa"/>
            <w:gridSpan w:val="3"/>
          </w:tcPr>
          <w:p w:rsidR="002101BD" w:rsidRPr="00792602" w:rsidRDefault="002101BD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2101BD" w:rsidRPr="00792602" w:rsidRDefault="002101BD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E1D08" w:rsidRPr="00007FD1" w:rsidTr="00003A12">
        <w:trPr>
          <w:trHeight w:val="557"/>
        </w:trPr>
        <w:tc>
          <w:tcPr>
            <w:tcW w:w="4219" w:type="dxa"/>
          </w:tcPr>
          <w:p w:rsidR="000E1D08" w:rsidRPr="00792602" w:rsidRDefault="000E1D0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0E1D08" w:rsidRPr="00792602" w:rsidRDefault="000E1D0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D08" w:rsidRPr="00792602" w:rsidRDefault="000E1D08" w:rsidP="000238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559" w:type="dxa"/>
          </w:tcPr>
          <w:p w:rsidR="000E1D08" w:rsidRPr="00792602" w:rsidRDefault="000E1D0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6379" w:type="dxa"/>
            <w:gridSpan w:val="3"/>
          </w:tcPr>
          <w:p w:rsidR="000E1D08" w:rsidRPr="00792602" w:rsidRDefault="000E1D08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0E1D08" w:rsidRPr="00792602" w:rsidRDefault="000E1D08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1716B" w:rsidRPr="00007FD1" w:rsidTr="00003A12">
        <w:trPr>
          <w:trHeight w:val="557"/>
        </w:trPr>
        <w:tc>
          <w:tcPr>
            <w:tcW w:w="4219" w:type="dxa"/>
          </w:tcPr>
          <w:p w:rsidR="00A1716B" w:rsidRPr="00792602" w:rsidRDefault="00A1716B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Волгоградской области «Региональный информационно-аналитический центр»</w:t>
            </w:r>
          </w:p>
          <w:p w:rsidR="009C68A2" w:rsidRPr="00792602" w:rsidRDefault="009C68A2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16B" w:rsidRPr="00792602" w:rsidRDefault="00A1716B" w:rsidP="00023865">
            <w:pPr>
              <w:pStyle w:val="m-2965029393695534834msobodytext"/>
              <w:spacing w:before="0" w:beforeAutospacing="0" w:after="0" w:afterAutospacing="0"/>
              <w:jc w:val="both"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 w:rsidRPr="00792602">
              <w:rPr>
                <w:i/>
                <w:sz w:val="20"/>
                <w:szCs w:val="20"/>
                <w:lang w:eastAsia="en-US"/>
              </w:rPr>
              <w:t>г. Волгоград, ул. Мира, д. 19А</w:t>
            </w:r>
          </w:p>
        </w:tc>
        <w:tc>
          <w:tcPr>
            <w:tcW w:w="1559" w:type="dxa"/>
          </w:tcPr>
          <w:p w:rsidR="00A1716B" w:rsidRPr="00792602" w:rsidRDefault="00A1716B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448-ПР от 29.06.2022 г.</w:t>
            </w:r>
          </w:p>
        </w:tc>
        <w:tc>
          <w:tcPr>
            <w:tcW w:w="6379" w:type="dxa"/>
            <w:gridSpan w:val="3"/>
          </w:tcPr>
          <w:p w:rsidR="00A1716B" w:rsidRPr="00792602" w:rsidRDefault="00DB472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A1716B" w:rsidRPr="00792602" w:rsidRDefault="00292AF6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F28A5" w:rsidRPr="00007FD1" w:rsidTr="0043485D">
        <w:trPr>
          <w:trHeight w:val="1150"/>
        </w:trPr>
        <w:tc>
          <w:tcPr>
            <w:tcW w:w="4219" w:type="dxa"/>
          </w:tcPr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орган Федеральной службы государственной статистики по Волгоградской области</w:t>
            </w:r>
          </w:p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д.1</w:t>
            </w:r>
          </w:p>
        </w:tc>
        <w:tc>
          <w:tcPr>
            <w:tcW w:w="1559" w:type="dxa"/>
          </w:tcPr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21-ПР от</w:t>
            </w:r>
          </w:p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08.02.2021 г.</w:t>
            </w:r>
          </w:p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7F28A5" w:rsidRPr="00792602" w:rsidRDefault="007F28A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7F28A5" w:rsidRPr="00792602" w:rsidRDefault="000C4753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3378F" w:rsidRPr="00007FD1" w:rsidTr="002D6D74">
        <w:trPr>
          <w:trHeight w:val="58"/>
        </w:trPr>
        <w:tc>
          <w:tcPr>
            <w:tcW w:w="4219" w:type="dxa"/>
          </w:tcPr>
          <w:p w:rsidR="00A8126C" w:rsidRPr="00792602" w:rsidRDefault="00A8126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казенное учреждение «Центр по обеспечению деятельности Казначейства России» (Межрегиональный филиал ФКУ «ЦОКР» в г. Ростове-на-Дону)</w:t>
            </w:r>
          </w:p>
          <w:p w:rsidR="00D3378F" w:rsidRPr="00792602" w:rsidRDefault="00D3378F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378F" w:rsidRPr="00792602" w:rsidRDefault="00D3378F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Дегтярева, д.2</w:t>
            </w:r>
          </w:p>
        </w:tc>
        <w:tc>
          <w:tcPr>
            <w:tcW w:w="1559" w:type="dxa"/>
          </w:tcPr>
          <w:p w:rsidR="00D3378F" w:rsidRPr="00792602" w:rsidRDefault="00D3378F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316-ПР от 15.06.2023 г.</w:t>
            </w:r>
          </w:p>
        </w:tc>
        <w:tc>
          <w:tcPr>
            <w:tcW w:w="6379" w:type="dxa"/>
            <w:gridSpan w:val="3"/>
          </w:tcPr>
          <w:p w:rsidR="00D3378F" w:rsidRPr="00792602" w:rsidRDefault="00D3378F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D3378F" w:rsidRPr="00792602" w:rsidRDefault="00A8126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53B3C" w:rsidRPr="00007FD1" w:rsidTr="00003A12">
        <w:trPr>
          <w:trHeight w:val="65"/>
        </w:trPr>
        <w:tc>
          <w:tcPr>
            <w:tcW w:w="4219" w:type="dxa"/>
          </w:tcPr>
          <w:p w:rsidR="00F53B3C" w:rsidRPr="00792602" w:rsidRDefault="00F53B3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9C68A2" w:rsidRPr="00792602" w:rsidRDefault="009C68A2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B3C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</w:t>
            </w:r>
            <w:r w:rsidR="00F53B3C"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Маршала Жукова, д. 3</w:t>
            </w:r>
          </w:p>
        </w:tc>
        <w:tc>
          <w:tcPr>
            <w:tcW w:w="1559" w:type="dxa"/>
          </w:tcPr>
          <w:p w:rsidR="00F53B3C" w:rsidRPr="00792602" w:rsidRDefault="00F53B3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6379" w:type="dxa"/>
            <w:gridSpan w:val="3"/>
          </w:tcPr>
          <w:p w:rsidR="00F53B3C" w:rsidRPr="00792602" w:rsidRDefault="00F53B3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F53B3C" w:rsidRPr="00792602" w:rsidRDefault="00F53B3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860E3" w:rsidRPr="00007FD1" w:rsidTr="00003A12">
        <w:trPr>
          <w:trHeight w:val="65"/>
        </w:trPr>
        <w:tc>
          <w:tcPr>
            <w:tcW w:w="4219" w:type="dxa"/>
          </w:tcPr>
          <w:p w:rsidR="004C70F3" w:rsidRPr="00792602" w:rsidRDefault="004C70F3" w:rsidP="00023865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ФГУП «Охрана» </w:t>
            </w: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4C70F3" w:rsidRPr="00792602" w:rsidRDefault="004C70F3" w:rsidP="00023865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0E3" w:rsidRPr="00792602" w:rsidRDefault="004C70F3" w:rsidP="00023865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559" w:type="dxa"/>
          </w:tcPr>
          <w:p w:rsidR="00F860E3" w:rsidRPr="00792602" w:rsidRDefault="00F860E3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6379" w:type="dxa"/>
            <w:gridSpan w:val="3"/>
          </w:tcPr>
          <w:p w:rsidR="00F860E3" w:rsidRPr="00792602" w:rsidRDefault="00F860E3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F860E3" w:rsidRPr="00792602" w:rsidRDefault="00611B2D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B1ADC" w:rsidRPr="00007FD1" w:rsidTr="00003A12">
        <w:trPr>
          <w:trHeight w:val="586"/>
        </w:trPr>
        <w:tc>
          <w:tcPr>
            <w:tcW w:w="4219" w:type="dxa"/>
          </w:tcPr>
          <w:p w:rsidR="00E741F2" w:rsidRPr="00792602" w:rsidRDefault="00C434B6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КБ «Центр-</w:t>
            </w:r>
            <w:proofErr w:type="spellStart"/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(филиал № 9 ПАО КБ «Центр-</w:t>
            </w:r>
            <w:proofErr w:type="spellStart"/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»)</w:t>
            </w:r>
          </w:p>
          <w:p w:rsidR="00C434B6" w:rsidRPr="00792602" w:rsidRDefault="00C434B6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ADC" w:rsidRPr="00792602" w:rsidRDefault="00AB1ADC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</w:t>
            </w:r>
            <w:r w:rsidR="009C68A2"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Рабоче-Крестьянская, 22</w:t>
            </w:r>
          </w:p>
        </w:tc>
        <w:tc>
          <w:tcPr>
            <w:tcW w:w="1559" w:type="dxa"/>
          </w:tcPr>
          <w:p w:rsidR="00AB1ADC" w:rsidRPr="00792602" w:rsidRDefault="00314F9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0769DD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</w:t>
            </w:r>
            <w:r w:rsidR="00B26532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-ПР от </w:t>
            </w:r>
            <w:r w:rsidR="000769DD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30.05.2023 г.</w:t>
            </w:r>
          </w:p>
        </w:tc>
        <w:tc>
          <w:tcPr>
            <w:tcW w:w="6379" w:type="dxa"/>
            <w:gridSpan w:val="3"/>
          </w:tcPr>
          <w:p w:rsidR="00AB1ADC" w:rsidRPr="00792602" w:rsidRDefault="00DC6306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AB1ADC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B1ADC" w:rsidRPr="00792602" w:rsidRDefault="00DC6306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835" w:type="dxa"/>
          </w:tcPr>
          <w:p w:rsidR="00AB1ADC" w:rsidRPr="00792602" w:rsidRDefault="0003370E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007CA" w:rsidRPr="00007FD1" w:rsidTr="00003A12">
        <w:trPr>
          <w:trHeight w:val="622"/>
        </w:trPr>
        <w:tc>
          <w:tcPr>
            <w:tcW w:w="4219" w:type="dxa"/>
          </w:tcPr>
          <w:p w:rsidR="003007CA" w:rsidRPr="00792602" w:rsidRDefault="00C434B6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Сбербанк (</w:t>
            </w:r>
            <w:r w:rsidRPr="007926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Волгоградское отделение № 8621 ПАО Сбербанк) </w:t>
            </w:r>
          </w:p>
          <w:p w:rsidR="00C434B6" w:rsidRPr="00792602" w:rsidRDefault="00C434B6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07CA" w:rsidRPr="00792602" w:rsidRDefault="003007CA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Коммунистическая</w:t>
            </w:r>
            <w:proofErr w:type="gramEnd"/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40</w:t>
            </w:r>
          </w:p>
        </w:tc>
        <w:tc>
          <w:tcPr>
            <w:tcW w:w="1559" w:type="dxa"/>
          </w:tcPr>
          <w:p w:rsidR="003007CA" w:rsidRPr="00792602" w:rsidRDefault="003007C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476-ПР от 07.07.2022 г.</w:t>
            </w:r>
          </w:p>
        </w:tc>
        <w:tc>
          <w:tcPr>
            <w:tcW w:w="6379" w:type="dxa"/>
            <w:gridSpan w:val="3"/>
          </w:tcPr>
          <w:p w:rsidR="003007CA" w:rsidRPr="00792602" w:rsidRDefault="003007C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3007CA" w:rsidRPr="00792602" w:rsidRDefault="003007C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835" w:type="dxa"/>
          </w:tcPr>
          <w:p w:rsidR="003007CA" w:rsidRPr="00792602" w:rsidRDefault="003007C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D0755" w:rsidRPr="000D0755" w:rsidTr="000D0755">
        <w:trPr>
          <w:trHeight w:val="582"/>
        </w:trPr>
        <w:tc>
          <w:tcPr>
            <w:tcW w:w="4219" w:type="dxa"/>
            <w:vMerge w:val="restart"/>
          </w:tcPr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банк Российской Федерации (</w:t>
            </w: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по Волгоградской области  Южного главного управления Центрального банка Российской Федерации</w:t>
            </w: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д.18</w:t>
            </w:r>
          </w:p>
        </w:tc>
        <w:tc>
          <w:tcPr>
            <w:tcW w:w="1559" w:type="dxa"/>
            <w:vMerge w:val="restart"/>
          </w:tcPr>
          <w:p w:rsidR="000D0755" w:rsidRPr="00792602" w:rsidRDefault="000D0755" w:rsidP="00023865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792602">
              <w:rPr>
                <w:b/>
                <w:sz w:val="20"/>
                <w:szCs w:val="20"/>
              </w:rPr>
              <w:t>№ ДТ-318-11/176/286-ПР от 18.03.2021 г.</w:t>
            </w:r>
          </w:p>
        </w:tc>
        <w:tc>
          <w:tcPr>
            <w:tcW w:w="6379" w:type="dxa"/>
            <w:gridSpan w:val="3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835" w:type="dxa"/>
          </w:tcPr>
          <w:p w:rsidR="000D0755" w:rsidRPr="00792602" w:rsidRDefault="000D075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755" w:rsidRPr="000D0755" w:rsidTr="00180F47">
        <w:trPr>
          <w:trHeight w:val="231"/>
        </w:trPr>
        <w:tc>
          <w:tcPr>
            <w:tcW w:w="4219" w:type="dxa"/>
            <w:vMerge/>
          </w:tcPr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0755" w:rsidRPr="00792602" w:rsidRDefault="000D0755" w:rsidP="00023865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2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ЭБ-400</w:t>
            </w:r>
          </w:p>
        </w:tc>
        <w:tc>
          <w:tcPr>
            <w:tcW w:w="3190" w:type="dxa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07.02.2025 – 07.03.2025</w:t>
            </w:r>
          </w:p>
        </w:tc>
        <w:tc>
          <w:tcPr>
            <w:tcW w:w="2835" w:type="dxa"/>
          </w:tcPr>
          <w:p w:rsidR="000D0755" w:rsidRPr="00792602" w:rsidRDefault="000D075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D0755" w:rsidRPr="000D0755" w:rsidTr="00180F47">
        <w:trPr>
          <w:trHeight w:val="228"/>
        </w:trPr>
        <w:tc>
          <w:tcPr>
            <w:tcW w:w="4219" w:type="dxa"/>
            <w:vMerge/>
          </w:tcPr>
          <w:p w:rsidR="000D0755" w:rsidRPr="00792602" w:rsidRDefault="000D0755" w:rsidP="000D0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0755" w:rsidRPr="00792602" w:rsidRDefault="000D0755" w:rsidP="000D0755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2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ЭБ-500</w:t>
            </w:r>
          </w:p>
        </w:tc>
        <w:tc>
          <w:tcPr>
            <w:tcW w:w="3190" w:type="dxa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03.04.2025 – 16.05.2025</w:t>
            </w:r>
          </w:p>
        </w:tc>
        <w:tc>
          <w:tcPr>
            <w:tcW w:w="2835" w:type="dxa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D0755" w:rsidRPr="000D0755" w:rsidTr="00180F47">
        <w:trPr>
          <w:trHeight w:val="228"/>
        </w:trPr>
        <w:tc>
          <w:tcPr>
            <w:tcW w:w="4219" w:type="dxa"/>
            <w:vMerge/>
          </w:tcPr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0755" w:rsidRPr="00792602" w:rsidRDefault="000D0755" w:rsidP="00023865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2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ЭБЗ-500</w:t>
            </w:r>
          </w:p>
        </w:tc>
        <w:tc>
          <w:tcPr>
            <w:tcW w:w="3190" w:type="dxa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07.04.2025 – 20.04.2025</w:t>
            </w:r>
          </w:p>
        </w:tc>
        <w:tc>
          <w:tcPr>
            <w:tcW w:w="2835" w:type="dxa"/>
          </w:tcPr>
          <w:p w:rsidR="000D0755" w:rsidRPr="00792602" w:rsidRDefault="000D075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D0755" w:rsidRPr="00007FD1" w:rsidTr="00180F47">
        <w:trPr>
          <w:trHeight w:val="228"/>
        </w:trPr>
        <w:tc>
          <w:tcPr>
            <w:tcW w:w="4219" w:type="dxa"/>
            <w:vMerge/>
          </w:tcPr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0755" w:rsidRPr="00792602" w:rsidRDefault="000D0755" w:rsidP="00023865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2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ЭБЗ-600</w:t>
            </w:r>
          </w:p>
        </w:tc>
        <w:tc>
          <w:tcPr>
            <w:tcW w:w="3190" w:type="dxa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07.04.2025 – 20.05.2025</w:t>
            </w:r>
          </w:p>
        </w:tc>
        <w:tc>
          <w:tcPr>
            <w:tcW w:w="2835" w:type="dxa"/>
          </w:tcPr>
          <w:p w:rsidR="000D0755" w:rsidRPr="00792602" w:rsidRDefault="000D075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8126C" w:rsidRPr="00007FD1" w:rsidTr="00003A12">
        <w:trPr>
          <w:trHeight w:val="622"/>
        </w:trPr>
        <w:tc>
          <w:tcPr>
            <w:tcW w:w="4219" w:type="dxa"/>
          </w:tcPr>
          <w:p w:rsidR="00A8126C" w:rsidRPr="00792602" w:rsidRDefault="00FD36C0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A8126C" w:rsidRPr="00792602" w:rsidRDefault="00A8126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126C" w:rsidRPr="00792602" w:rsidRDefault="00A8126C" w:rsidP="000238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Баррикадная</w:t>
            </w:r>
            <w:proofErr w:type="gram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, д. 1б</w:t>
            </w:r>
          </w:p>
        </w:tc>
        <w:tc>
          <w:tcPr>
            <w:tcW w:w="1559" w:type="dxa"/>
          </w:tcPr>
          <w:p w:rsidR="00A8126C" w:rsidRPr="00792602" w:rsidRDefault="00A8126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1114п-ЦРК/03-2022 от 14.03.2022 г.</w:t>
            </w:r>
          </w:p>
        </w:tc>
        <w:tc>
          <w:tcPr>
            <w:tcW w:w="6379" w:type="dxa"/>
            <w:gridSpan w:val="3"/>
          </w:tcPr>
          <w:p w:rsidR="00A8126C" w:rsidRPr="00792602" w:rsidRDefault="00A8126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96E8E" w:rsidRPr="00792602" w:rsidRDefault="00A96E8E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3, 4, 5 курс</w:t>
            </w:r>
          </w:p>
          <w:p w:rsidR="00A8126C" w:rsidRPr="00792602" w:rsidRDefault="00A96E8E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8126C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835" w:type="dxa"/>
          </w:tcPr>
          <w:p w:rsidR="00A8126C" w:rsidRPr="00792602" w:rsidRDefault="00A8126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86749" w:rsidRPr="00007FD1" w:rsidTr="00003A12">
        <w:trPr>
          <w:trHeight w:val="622"/>
        </w:trPr>
        <w:tc>
          <w:tcPr>
            <w:tcW w:w="4219" w:type="dxa"/>
          </w:tcPr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Инвестторгбанк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 </w:t>
            </w:r>
          </w:p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Маршала Рокоссовского, 54</w:t>
            </w:r>
          </w:p>
        </w:tc>
        <w:tc>
          <w:tcPr>
            <w:tcW w:w="1559" w:type="dxa"/>
          </w:tcPr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485-ПР от 11.08.2022 г.</w:t>
            </w:r>
          </w:p>
        </w:tc>
        <w:tc>
          <w:tcPr>
            <w:tcW w:w="6379" w:type="dxa"/>
            <w:gridSpan w:val="3"/>
          </w:tcPr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835" w:type="dxa"/>
          </w:tcPr>
          <w:p w:rsidR="00786749" w:rsidRPr="00792602" w:rsidRDefault="0078674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61AB8" w:rsidRPr="00007FD1" w:rsidTr="00C355E3">
        <w:trPr>
          <w:trHeight w:val="848"/>
        </w:trPr>
        <w:tc>
          <w:tcPr>
            <w:tcW w:w="4219" w:type="dxa"/>
          </w:tcPr>
          <w:p w:rsidR="00761AB8" w:rsidRPr="00792602" w:rsidRDefault="00761AB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Акционерное общество «Берег Волги» Специализированный застройщик»</w:t>
            </w:r>
          </w:p>
          <w:p w:rsidR="00761AB8" w:rsidRPr="00792602" w:rsidRDefault="00761AB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61AB8" w:rsidRPr="00792602" w:rsidRDefault="00761AB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 Волгоград, пр. Ленина, д.110</w:t>
            </w:r>
            <w:r w:rsidR="00D31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оф.4-15</w:t>
            </w:r>
          </w:p>
        </w:tc>
        <w:tc>
          <w:tcPr>
            <w:tcW w:w="1559" w:type="dxa"/>
          </w:tcPr>
          <w:p w:rsidR="00761AB8" w:rsidRPr="00792602" w:rsidRDefault="00761AB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164-ПР от </w:t>
            </w:r>
          </w:p>
          <w:p w:rsidR="00761AB8" w:rsidRPr="00792602" w:rsidRDefault="00761AB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02.03.2022 г.</w:t>
            </w:r>
          </w:p>
        </w:tc>
        <w:tc>
          <w:tcPr>
            <w:tcW w:w="6379" w:type="dxa"/>
            <w:gridSpan w:val="3"/>
          </w:tcPr>
          <w:p w:rsidR="00761AB8" w:rsidRPr="00792602" w:rsidRDefault="00761AB8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761AB8" w:rsidRPr="00792602" w:rsidRDefault="00761AB8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549A9" w:rsidRPr="00007FD1" w:rsidTr="00C94AAE">
        <w:trPr>
          <w:trHeight w:val="557"/>
        </w:trPr>
        <w:tc>
          <w:tcPr>
            <w:tcW w:w="4219" w:type="dxa"/>
          </w:tcPr>
          <w:p w:rsidR="008549A9" w:rsidRPr="00792602" w:rsidRDefault="008549A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ОАО «</w:t>
            </w: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549A9" w:rsidRPr="00792602" w:rsidRDefault="008549A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9A9" w:rsidRPr="00792602" w:rsidRDefault="008549A9" w:rsidP="00023865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792602">
              <w:rPr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792602">
              <w:rPr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792602">
              <w:rPr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55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6379" w:type="dxa"/>
            <w:gridSpan w:val="3"/>
          </w:tcPr>
          <w:p w:rsidR="008549A9" w:rsidRPr="00792602" w:rsidRDefault="008549A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 форма обучения</w:t>
            </w:r>
          </w:p>
          <w:p w:rsidR="008549A9" w:rsidRPr="00792602" w:rsidRDefault="008549A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2835" w:type="dxa"/>
          </w:tcPr>
          <w:p w:rsidR="008549A9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549A9" w:rsidRPr="00007FD1" w:rsidTr="00155554">
        <w:trPr>
          <w:trHeight w:val="533"/>
        </w:trPr>
        <w:tc>
          <w:tcPr>
            <w:tcW w:w="421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9260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8549A9" w:rsidRPr="00792602" w:rsidRDefault="008549A9" w:rsidP="00023865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8549A9" w:rsidRPr="00792602" w:rsidRDefault="008549A9" w:rsidP="0002386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79260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79260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55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6379" w:type="dxa"/>
            <w:gridSpan w:val="3"/>
          </w:tcPr>
          <w:p w:rsidR="008549A9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8549A9" w:rsidRPr="00792602" w:rsidRDefault="00503EE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355E3" w:rsidRPr="00007FD1" w:rsidTr="00003A12">
        <w:trPr>
          <w:trHeight w:val="533"/>
        </w:trPr>
        <w:tc>
          <w:tcPr>
            <w:tcW w:w="4219" w:type="dxa"/>
          </w:tcPr>
          <w:p w:rsidR="00C355E3" w:rsidRPr="00792602" w:rsidRDefault="00C355E3" w:rsidP="00C355E3">
            <w:pPr>
              <w:spacing w:after="0" w:line="240" w:lineRule="auto"/>
              <w:rPr>
                <w:rStyle w:val="FontStyle14"/>
                <w:b/>
              </w:rPr>
            </w:pPr>
            <w:bookmarkStart w:id="0" w:name="_GoBack"/>
            <w:bookmarkEnd w:id="0"/>
            <w:r w:rsidRPr="00792602">
              <w:rPr>
                <w:rStyle w:val="FontStyle14"/>
                <w:b/>
              </w:rPr>
              <w:t>ООО «Концессии теплоснабжения»</w:t>
            </w:r>
          </w:p>
          <w:p w:rsidR="00C355E3" w:rsidRPr="00792602" w:rsidRDefault="00C355E3" w:rsidP="00C355E3">
            <w:pPr>
              <w:spacing w:after="0" w:line="240" w:lineRule="auto"/>
              <w:rPr>
                <w:rStyle w:val="FontStyle14"/>
                <w:b/>
              </w:rPr>
            </w:pPr>
          </w:p>
          <w:p w:rsidR="00C355E3" w:rsidRPr="00792602" w:rsidRDefault="00C355E3" w:rsidP="00C35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Порт-Саида,16а</w:t>
            </w:r>
          </w:p>
        </w:tc>
        <w:tc>
          <w:tcPr>
            <w:tcW w:w="1559" w:type="dxa"/>
          </w:tcPr>
          <w:p w:rsidR="00C355E3" w:rsidRPr="00792602" w:rsidRDefault="00C355E3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62-ПР/90/пр-23 от 09.02.2023 г.</w:t>
            </w:r>
          </w:p>
        </w:tc>
        <w:tc>
          <w:tcPr>
            <w:tcW w:w="6379" w:type="dxa"/>
            <w:gridSpan w:val="3"/>
          </w:tcPr>
          <w:p w:rsidR="00C355E3" w:rsidRPr="00792602" w:rsidRDefault="00C355E3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C355E3" w:rsidRPr="00792602" w:rsidRDefault="00C355E3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9043C" w:rsidRPr="00007FD1" w:rsidTr="00003A12">
        <w:trPr>
          <w:trHeight w:val="533"/>
        </w:trPr>
        <w:tc>
          <w:tcPr>
            <w:tcW w:w="4219" w:type="dxa"/>
          </w:tcPr>
          <w:p w:rsidR="0019043C" w:rsidRPr="00792602" w:rsidRDefault="0019043C" w:rsidP="00190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ООО «Концессии водоснабжения»</w:t>
            </w:r>
          </w:p>
          <w:p w:rsidR="0019043C" w:rsidRPr="00792602" w:rsidRDefault="0019043C" w:rsidP="00190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043C" w:rsidRPr="00792602" w:rsidRDefault="0019043C" w:rsidP="00190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 47а</w:t>
            </w:r>
          </w:p>
        </w:tc>
        <w:tc>
          <w:tcPr>
            <w:tcW w:w="1559" w:type="dxa"/>
          </w:tcPr>
          <w:p w:rsidR="0019043C" w:rsidRPr="00792602" w:rsidRDefault="0019043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462-ПР/686-22 от 06.07.2022 г.</w:t>
            </w:r>
          </w:p>
        </w:tc>
        <w:tc>
          <w:tcPr>
            <w:tcW w:w="6379" w:type="dxa"/>
            <w:gridSpan w:val="3"/>
          </w:tcPr>
          <w:p w:rsidR="0019043C" w:rsidRPr="00792602" w:rsidRDefault="0019043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19043C" w:rsidRPr="00792602" w:rsidRDefault="0019043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549A9" w:rsidRPr="00003A12" w:rsidTr="00003A12">
        <w:trPr>
          <w:trHeight w:val="533"/>
        </w:trPr>
        <w:tc>
          <w:tcPr>
            <w:tcW w:w="4219" w:type="dxa"/>
          </w:tcPr>
          <w:p w:rsidR="008549A9" w:rsidRPr="00792602" w:rsidRDefault="008549A9" w:rsidP="00023865">
            <w:pPr>
              <w:spacing w:after="0" w:line="240" w:lineRule="auto"/>
              <w:rPr>
                <w:rStyle w:val="FontStyle14"/>
                <w:b/>
              </w:rPr>
            </w:pPr>
            <w:r w:rsidRPr="00792602">
              <w:rPr>
                <w:rStyle w:val="FontStyle14"/>
                <w:b/>
              </w:rPr>
              <w:t>ООО «ТАКАРАДО»</w:t>
            </w:r>
          </w:p>
          <w:p w:rsidR="008549A9" w:rsidRPr="00792602" w:rsidRDefault="008549A9" w:rsidP="00023865">
            <w:pPr>
              <w:spacing w:after="0" w:line="240" w:lineRule="auto"/>
              <w:rPr>
                <w:rStyle w:val="FontStyle14"/>
                <w:b/>
              </w:rPr>
            </w:pPr>
          </w:p>
          <w:p w:rsidR="008549A9" w:rsidRPr="00792602" w:rsidRDefault="008549A9" w:rsidP="00023865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FontStyle14"/>
                <w:i/>
                <w:lang w:eastAsia="en-US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 </w:t>
            </w:r>
            <w:proofErr w:type="gram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Пугачевская</w:t>
            </w:r>
            <w:proofErr w:type="gram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16, оф. 1007</w:t>
            </w:r>
          </w:p>
        </w:tc>
        <w:tc>
          <w:tcPr>
            <w:tcW w:w="155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18.04.2023 г.</w:t>
            </w:r>
          </w:p>
        </w:tc>
        <w:tc>
          <w:tcPr>
            <w:tcW w:w="6379" w:type="dxa"/>
            <w:gridSpan w:val="3"/>
          </w:tcPr>
          <w:p w:rsidR="008549A9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8549A9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2EAA" w:rsidRPr="00003A12" w:rsidTr="00003A12">
        <w:trPr>
          <w:trHeight w:val="533"/>
        </w:trPr>
        <w:tc>
          <w:tcPr>
            <w:tcW w:w="4219" w:type="dxa"/>
          </w:tcPr>
          <w:p w:rsidR="00F22EAA" w:rsidRPr="00F22EAA" w:rsidRDefault="00F22EAA" w:rsidP="00023865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ООО «Ай </w:t>
            </w:r>
            <w:proofErr w:type="spellStart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Ассистент»</w:t>
            </w:r>
          </w:p>
          <w:p w:rsidR="00F22EAA" w:rsidRPr="00F22EAA" w:rsidRDefault="00F22EAA" w:rsidP="00023865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F22EAA" w:rsidRPr="00F22EAA" w:rsidRDefault="00F22EAA" w:rsidP="00F22EAA">
            <w:pPr>
              <w:spacing w:after="0" w:line="240" w:lineRule="auto"/>
              <w:rPr>
                <w:rStyle w:val="FontStyle14"/>
                <w:i/>
                <w:sz w:val="26"/>
                <w:szCs w:val="26"/>
                <w:highlight w:val="green"/>
              </w:rPr>
            </w:pPr>
            <w:r w:rsidRPr="00F22EAA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 ул. Богданова, 2, офис 102</w:t>
            </w:r>
            <w:r w:rsidRPr="00F22EA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F22EAA" w:rsidRPr="00792602" w:rsidRDefault="00F22EA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437-ПР от 17.06.2022 г.</w:t>
            </w:r>
          </w:p>
        </w:tc>
        <w:tc>
          <w:tcPr>
            <w:tcW w:w="6379" w:type="dxa"/>
            <w:gridSpan w:val="3"/>
          </w:tcPr>
          <w:p w:rsidR="005D082F" w:rsidRDefault="005D082F" w:rsidP="005D0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F22EAA" w:rsidRPr="00792602" w:rsidRDefault="005D082F" w:rsidP="005D0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Кроме преддипломной практики</w:t>
            </w:r>
          </w:p>
        </w:tc>
        <w:tc>
          <w:tcPr>
            <w:tcW w:w="2835" w:type="dxa"/>
          </w:tcPr>
          <w:p w:rsidR="00F22EAA" w:rsidRPr="00792602" w:rsidRDefault="00F22EA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1272B7" w:rsidRDefault="001272B7" w:rsidP="001E46A7">
      <w:pPr>
        <w:spacing w:after="0" w:line="240" w:lineRule="auto"/>
        <w:rPr>
          <w:rFonts w:ascii="Times New Roman" w:hAnsi="Times New Roman" w:cs="Times New Roman"/>
        </w:rPr>
      </w:pPr>
    </w:p>
    <w:p w:rsidR="00F22EAA" w:rsidRPr="00003A12" w:rsidRDefault="00F22EAA" w:rsidP="001E46A7">
      <w:pPr>
        <w:spacing w:after="0" w:line="240" w:lineRule="auto"/>
        <w:rPr>
          <w:rFonts w:ascii="Times New Roman" w:hAnsi="Times New Roman" w:cs="Times New Roman"/>
        </w:rPr>
      </w:pPr>
    </w:p>
    <w:sectPr w:rsidR="00F22EAA" w:rsidRPr="00003A12" w:rsidSect="00BF56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726"/>
    <w:multiLevelType w:val="hybridMultilevel"/>
    <w:tmpl w:val="7E366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7C4DE3"/>
    <w:multiLevelType w:val="hybridMultilevel"/>
    <w:tmpl w:val="86304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520DF3"/>
    <w:multiLevelType w:val="hybridMultilevel"/>
    <w:tmpl w:val="ADC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430DF"/>
    <w:multiLevelType w:val="hybridMultilevel"/>
    <w:tmpl w:val="A85C630A"/>
    <w:lvl w:ilvl="0" w:tplc="D716DE5E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6F"/>
    <w:rsid w:val="00003A12"/>
    <w:rsid w:val="0000604C"/>
    <w:rsid w:val="00007FD1"/>
    <w:rsid w:val="0001376C"/>
    <w:rsid w:val="0001479F"/>
    <w:rsid w:val="000150F3"/>
    <w:rsid w:val="0001794E"/>
    <w:rsid w:val="00023865"/>
    <w:rsid w:val="000326AD"/>
    <w:rsid w:val="0003370E"/>
    <w:rsid w:val="000373C0"/>
    <w:rsid w:val="00037D9F"/>
    <w:rsid w:val="00043E4E"/>
    <w:rsid w:val="00046A3C"/>
    <w:rsid w:val="00056859"/>
    <w:rsid w:val="000572EE"/>
    <w:rsid w:val="00061464"/>
    <w:rsid w:val="000617B2"/>
    <w:rsid w:val="00063499"/>
    <w:rsid w:val="00064C7F"/>
    <w:rsid w:val="00071BE2"/>
    <w:rsid w:val="000769DD"/>
    <w:rsid w:val="000826C3"/>
    <w:rsid w:val="00091585"/>
    <w:rsid w:val="000A2C3D"/>
    <w:rsid w:val="000B14EA"/>
    <w:rsid w:val="000C153A"/>
    <w:rsid w:val="000C41AA"/>
    <w:rsid w:val="000C4753"/>
    <w:rsid w:val="000D0755"/>
    <w:rsid w:val="000D083E"/>
    <w:rsid w:val="000D3BF4"/>
    <w:rsid w:val="000E098D"/>
    <w:rsid w:val="000E1D08"/>
    <w:rsid w:val="000E66CC"/>
    <w:rsid w:val="000E6B9F"/>
    <w:rsid w:val="000F34C3"/>
    <w:rsid w:val="00111419"/>
    <w:rsid w:val="0011152A"/>
    <w:rsid w:val="00113690"/>
    <w:rsid w:val="00125741"/>
    <w:rsid w:val="00125B19"/>
    <w:rsid w:val="00126DE5"/>
    <w:rsid w:val="001272B7"/>
    <w:rsid w:val="00131969"/>
    <w:rsid w:val="00131B64"/>
    <w:rsid w:val="00132BCE"/>
    <w:rsid w:val="00135557"/>
    <w:rsid w:val="00142EDD"/>
    <w:rsid w:val="001460D9"/>
    <w:rsid w:val="00160F82"/>
    <w:rsid w:val="001710D3"/>
    <w:rsid w:val="001718DA"/>
    <w:rsid w:val="0017564C"/>
    <w:rsid w:val="001760E3"/>
    <w:rsid w:val="001853C8"/>
    <w:rsid w:val="001858C8"/>
    <w:rsid w:val="0018764F"/>
    <w:rsid w:val="0019043C"/>
    <w:rsid w:val="0019642A"/>
    <w:rsid w:val="001B089B"/>
    <w:rsid w:val="001D13FC"/>
    <w:rsid w:val="001D19D6"/>
    <w:rsid w:val="001D427B"/>
    <w:rsid w:val="001E46A7"/>
    <w:rsid w:val="00200C85"/>
    <w:rsid w:val="00200E2F"/>
    <w:rsid w:val="002013BB"/>
    <w:rsid w:val="00203B77"/>
    <w:rsid w:val="0020467A"/>
    <w:rsid w:val="002051AE"/>
    <w:rsid w:val="002065CA"/>
    <w:rsid w:val="002101BD"/>
    <w:rsid w:val="002212BC"/>
    <w:rsid w:val="00221F0A"/>
    <w:rsid w:val="0023452B"/>
    <w:rsid w:val="00243A3A"/>
    <w:rsid w:val="00252DBA"/>
    <w:rsid w:val="002617BD"/>
    <w:rsid w:val="00262AB4"/>
    <w:rsid w:val="002639BF"/>
    <w:rsid w:val="002759C6"/>
    <w:rsid w:val="0028309B"/>
    <w:rsid w:val="00284CE4"/>
    <w:rsid w:val="0028692E"/>
    <w:rsid w:val="00292AF6"/>
    <w:rsid w:val="002A6E19"/>
    <w:rsid w:val="002B4C83"/>
    <w:rsid w:val="002C0B8B"/>
    <w:rsid w:val="002C5CA0"/>
    <w:rsid w:val="002C730E"/>
    <w:rsid w:val="002D061C"/>
    <w:rsid w:val="002D2150"/>
    <w:rsid w:val="002D5724"/>
    <w:rsid w:val="002D766B"/>
    <w:rsid w:val="002F0C48"/>
    <w:rsid w:val="003002AE"/>
    <w:rsid w:val="003007CA"/>
    <w:rsid w:val="003018FC"/>
    <w:rsid w:val="00301C74"/>
    <w:rsid w:val="003061CB"/>
    <w:rsid w:val="00306A6A"/>
    <w:rsid w:val="00314F95"/>
    <w:rsid w:val="00325417"/>
    <w:rsid w:val="00327B54"/>
    <w:rsid w:val="0033425F"/>
    <w:rsid w:val="0034123F"/>
    <w:rsid w:val="00343D4D"/>
    <w:rsid w:val="00356EAA"/>
    <w:rsid w:val="00361010"/>
    <w:rsid w:val="00364CBB"/>
    <w:rsid w:val="003708B1"/>
    <w:rsid w:val="00370AAE"/>
    <w:rsid w:val="00372397"/>
    <w:rsid w:val="00382E68"/>
    <w:rsid w:val="00390024"/>
    <w:rsid w:val="00393031"/>
    <w:rsid w:val="003941FF"/>
    <w:rsid w:val="00395DC5"/>
    <w:rsid w:val="003A2D3A"/>
    <w:rsid w:val="003A500C"/>
    <w:rsid w:val="003C4C3A"/>
    <w:rsid w:val="003D284D"/>
    <w:rsid w:val="003D4670"/>
    <w:rsid w:val="003D5BEE"/>
    <w:rsid w:val="003E2C63"/>
    <w:rsid w:val="003F6A4F"/>
    <w:rsid w:val="004043EA"/>
    <w:rsid w:val="0040697E"/>
    <w:rsid w:val="00416C16"/>
    <w:rsid w:val="00424375"/>
    <w:rsid w:val="00424E2E"/>
    <w:rsid w:val="004318B5"/>
    <w:rsid w:val="004342F8"/>
    <w:rsid w:val="00444ADF"/>
    <w:rsid w:val="00446DB7"/>
    <w:rsid w:val="0047561E"/>
    <w:rsid w:val="00490A36"/>
    <w:rsid w:val="00496B45"/>
    <w:rsid w:val="004A0F28"/>
    <w:rsid w:val="004B12B2"/>
    <w:rsid w:val="004C3A1A"/>
    <w:rsid w:val="004C70F3"/>
    <w:rsid w:val="004D09C8"/>
    <w:rsid w:val="004D334D"/>
    <w:rsid w:val="004D5DE7"/>
    <w:rsid w:val="004D6155"/>
    <w:rsid w:val="004E1679"/>
    <w:rsid w:val="004E6857"/>
    <w:rsid w:val="004F2E46"/>
    <w:rsid w:val="004F3DBC"/>
    <w:rsid w:val="004F3E6E"/>
    <w:rsid w:val="004F51CA"/>
    <w:rsid w:val="004F62B8"/>
    <w:rsid w:val="00503212"/>
    <w:rsid w:val="00503EE9"/>
    <w:rsid w:val="005166AA"/>
    <w:rsid w:val="005217E2"/>
    <w:rsid w:val="00522120"/>
    <w:rsid w:val="005261FD"/>
    <w:rsid w:val="005333D5"/>
    <w:rsid w:val="00541B09"/>
    <w:rsid w:val="005441A8"/>
    <w:rsid w:val="005442E8"/>
    <w:rsid w:val="005451A4"/>
    <w:rsid w:val="00547C2A"/>
    <w:rsid w:val="00552463"/>
    <w:rsid w:val="00553947"/>
    <w:rsid w:val="00554343"/>
    <w:rsid w:val="00554A36"/>
    <w:rsid w:val="005604BA"/>
    <w:rsid w:val="0056182D"/>
    <w:rsid w:val="00564352"/>
    <w:rsid w:val="00564769"/>
    <w:rsid w:val="005705FF"/>
    <w:rsid w:val="00582793"/>
    <w:rsid w:val="005879EE"/>
    <w:rsid w:val="005A2B5D"/>
    <w:rsid w:val="005A6399"/>
    <w:rsid w:val="005B347A"/>
    <w:rsid w:val="005B5148"/>
    <w:rsid w:val="005B620E"/>
    <w:rsid w:val="005B7A8B"/>
    <w:rsid w:val="005C1ABA"/>
    <w:rsid w:val="005D082F"/>
    <w:rsid w:val="005D1A6B"/>
    <w:rsid w:val="005D3459"/>
    <w:rsid w:val="005D7C3A"/>
    <w:rsid w:val="005E0757"/>
    <w:rsid w:val="005E583E"/>
    <w:rsid w:val="005E6461"/>
    <w:rsid w:val="005F74C9"/>
    <w:rsid w:val="005F7B0B"/>
    <w:rsid w:val="0060009C"/>
    <w:rsid w:val="0060133B"/>
    <w:rsid w:val="006054FB"/>
    <w:rsid w:val="00606B3A"/>
    <w:rsid w:val="00611B2D"/>
    <w:rsid w:val="0061237C"/>
    <w:rsid w:val="00625C84"/>
    <w:rsid w:val="0064288F"/>
    <w:rsid w:val="006447CD"/>
    <w:rsid w:val="00646F60"/>
    <w:rsid w:val="006476BA"/>
    <w:rsid w:val="00655EC8"/>
    <w:rsid w:val="0066230A"/>
    <w:rsid w:val="00662739"/>
    <w:rsid w:val="00672726"/>
    <w:rsid w:val="0068333E"/>
    <w:rsid w:val="00690BBC"/>
    <w:rsid w:val="0069536D"/>
    <w:rsid w:val="00695EB5"/>
    <w:rsid w:val="006A045B"/>
    <w:rsid w:val="006A103B"/>
    <w:rsid w:val="006A3B64"/>
    <w:rsid w:val="006A3D91"/>
    <w:rsid w:val="006C04C0"/>
    <w:rsid w:val="006C30D8"/>
    <w:rsid w:val="006D03AB"/>
    <w:rsid w:val="006D1DF1"/>
    <w:rsid w:val="006D4C25"/>
    <w:rsid w:val="006F09B4"/>
    <w:rsid w:val="006F7157"/>
    <w:rsid w:val="00702A39"/>
    <w:rsid w:val="00710758"/>
    <w:rsid w:val="0071644B"/>
    <w:rsid w:val="00745A4E"/>
    <w:rsid w:val="00747191"/>
    <w:rsid w:val="00755693"/>
    <w:rsid w:val="00755F85"/>
    <w:rsid w:val="00761501"/>
    <w:rsid w:val="00761AB8"/>
    <w:rsid w:val="00775C6B"/>
    <w:rsid w:val="00780EF7"/>
    <w:rsid w:val="0078636F"/>
    <w:rsid w:val="00786749"/>
    <w:rsid w:val="00792602"/>
    <w:rsid w:val="00795E0D"/>
    <w:rsid w:val="007A3FD2"/>
    <w:rsid w:val="007A6273"/>
    <w:rsid w:val="007B2660"/>
    <w:rsid w:val="007C7D8C"/>
    <w:rsid w:val="007F28A5"/>
    <w:rsid w:val="007F7F5B"/>
    <w:rsid w:val="0080272C"/>
    <w:rsid w:val="008031EA"/>
    <w:rsid w:val="008037E0"/>
    <w:rsid w:val="008272E3"/>
    <w:rsid w:val="008425FF"/>
    <w:rsid w:val="00843D1B"/>
    <w:rsid w:val="00843D89"/>
    <w:rsid w:val="008459D7"/>
    <w:rsid w:val="00851C17"/>
    <w:rsid w:val="008549A9"/>
    <w:rsid w:val="0086548F"/>
    <w:rsid w:val="00873282"/>
    <w:rsid w:val="00886E3F"/>
    <w:rsid w:val="008926B8"/>
    <w:rsid w:val="00897ADC"/>
    <w:rsid w:val="008A38B9"/>
    <w:rsid w:val="008D17E5"/>
    <w:rsid w:val="008D3A71"/>
    <w:rsid w:val="008D5DF9"/>
    <w:rsid w:val="008D7A1B"/>
    <w:rsid w:val="008E4ADF"/>
    <w:rsid w:val="008F1039"/>
    <w:rsid w:val="008F4BBF"/>
    <w:rsid w:val="009008D6"/>
    <w:rsid w:val="00901FE8"/>
    <w:rsid w:val="00902C70"/>
    <w:rsid w:val="00904F56"/>
    <w:rsid w:val="00907D68"/>
    <w:rsid w:val="00913862"/>
    <w:rsid w:val="00914E9F"/>
    <w:rsid w:val="00924467"/>
    <w:rsid w:val="00926355"/>
    <w:rsid w:val="00937010"/>
    <w:rsid w:val="00943D70"/>
    <w:rsid w:val="00945AAF"/>
    <w:rsid w:val="009551F2"/>
    <w:rsid w:val="00956A16"/>
    <w:rsid w:val="0099203E"/>
    <w:rsid w:val="009972F9"/>
    <w:rsid w:val="009A10DC"/>
    <w:rsid w:val="009A77BC"/>
    <w:rsid w:val="009B226E"/>
    <w:rsid w:val="009B2E5A"/>
    <w:rsid w:val="009B36E3"/>
    <w:rsid w:val="009C37D9"/>
    <w:rsid w:val="009C68A2"/>
    <w:rsid w:val="009D1A76"/>
    <w:rsid w:val="009E0BCC"/>
    <w:rsid w:val="009E32CB"/>
    <w:rsid w:val="009E36A9"/>
    <w:rsid w:val="00A10D27"/>
    <w:rsid w:val="00A123C5"/>
    <w:rsid w:val="00A1258C"/>
    <w:rsid w:val="00A1716B"/>
    <w:rsid w:val="00A17423"/>
    <w:rsid w:val="00A4354C"/>
    <w:rsid w:val="00A44075"/>
    <w:rsid w:val="00A44A76"/>
    <w:rsid w:val="00A44C12"/>
    <w:rsid w:val="00A47E5D"/>
    <w:rsid w:val="00A74B4F"/>
    <w:rsid w:val="00A74E52"/>
    <w:rsid w:val="00A7625F"/>
    <w:rsid w:val="00A80053"/>
    <w:rsid w:val="00A810B6"/>
    <w:rsid w:val="00A8126C"/>
    <w:rsid w:val="00A87BC1"/>
    <w:rsid w:val="00A9109F"/>
    <w:rsid w:val="00A960B6"/>
    <w:rsid w:val="00A96E8E"/>
    <w:rsid w:val="00AA3A80"/>
    <w:rsid w:val="00AA5553"/>
    <w:rsid w:val="00AB1ADC"/>
    <w:rsid w:val="00AC07FE"/>
    <w:rsid w:val="00AC5AD4"/>
    <w:rsid w:val="00AD3045"/>
    <w:rsid w:val="00AD7436"/>
    <w:rsid w:val="00AE07FA"/>
    <w:rsid w:val="00AF6ADC"/>
    <w:rsid w:val="00B056C6"/>
    <w:rsid w:val="00B16219"/>
    <w:rsid w:val="00B20929"/>
    <w:rsid w:val="00B21E7D"/>
    <w:rsid w:val="00B2303A"/>
    <w:rsid w:val="00B26532"/>
    <w:rsid w:val="00B32826"/>
    <w:rsid w:val="00B50A37"/>
    <w:rsid w:val="00B51013"/>
    <w:rsid w:val="00B53F96"/>
    <w:rsid w:val="00B54915"/>
    <w:rsid w:val="00B611C6"/>
    <w:rsid w:val="00B62757"/>
    <w:rsid w:val="00B65B15"/>
    <w:rsid w:val="00B66305"/>
    <w:rsid w:val="00B667AA"/>
    <w:rsid w:val="00B67059"/>
    <w:rsid w:val="00B73891"/>
    <w:rsid w:val="00B815A7"/>
    <w:rsid w:val="00B81A08"/>
    <w:rsid w:val="00B840CE"/>
    <w:rsid w:val="00B8546C"/>
    <w:rsid w:val="00B95E19"/>
    <w:rsid w:val="00BA0D07"/>
    <w:rsid w:val="00BA5A2E"/>
    <w:rsid w:val="00BB0977"/>
    <w:rsid w:val="00BB7265"/>
    <w:rsid w:val="00BD04D8"/>
    <w:rsid w:val="00BD3BED"/>
    <w:rsid w:val="00BD6EFD"/>
    <w:rsid w:val="00BD7D61"/>
    <w:rsid w:val="00BE44A4"/>
    <w:rsid w:val="00BF2971"/>
    <w:rsid w:val="00BF5605"/>
    <w:rsid w:val="00C012D3"/>
    <w:rsid w:val="00C01F5A"/>
    <w:rsid w:val="00C0359A"/>
    <w:rsid w:val="00C12824"/>
    <w:rsid w:val="00C256F6"/>
    <w:rsid w:val="00C355E3"/>
    <w:rsid w:val="00C401A7"/>
    <w:rsid w:val="00C434B6"/>
    <w:rsid w:val="00C542B7"/>
    <w:rsid w:val="00C54378"/>
    <w:rsid w:val="00C54633"/>
    <w:rsid w:val="00C616CA"/>
    <w:rsid w:val="00C63990"/>
    <w:rsid w:val="00C71E95"/>
    <w:rsid w:val="00C726C8"/>
    <w:rsid w:val="00C81420"/>
    <w:rsid w:val="00C82C9C"/>
    <w:rsid w:val="00C83109"/>
    <w:rsid w:val="00C91476"/>
    <w:rsid w:val="00C9364B"/>
    <w:rsid w:val="00C94AAE"/>
    <w:rsid w:val="00CA425C"/>
    <w:rsid w:val="00CB05F4"/>
    <w:rsid w:val="00CB2292"/>
    <w:rsid w:val="00CB7C09"/>
    <w:rsid w:val="00CD48FF"/>
    <w:rsid w:val="00CD7A38"/>
    <w:rsid w:val="00CE0B29"/>
    <w:rsid w:val="00CE0C54"/>
    <w:rsid w:val="00CF0C70"/>
    <w:rsid w:val="00D13FD4"/>
    <w:rsid w:val="00D14372"/>
    <w:rsid w:val="00D1640F"/>
    <w:rsid w:val="00D17170"/>
    <w:rsid w:val="00D22F2D"/>
    <w:rsid w:val="00D274DA"/>
    <w:rsid w:val="00D31229"/>
    <w:rsid w:val="00D312AF"/>
    <w:rsid w:val="00D3378F"/>
    <w:rsid w:val="00D36889"/>
    <w:rsid w:val="00D419F8"/>
    <w:rsid w:val="00D4471E"/>
    <w:rsid w:val="00D641A6"/>
    <w:rsid w:val="00D64F86"/>
    <w:rsid w:val="00D65327"/>
    <w:rsid w:val="00D65C61"/>
    <w:rsid w:val="00D77F06"/>
    <w:rsid w:val="00D81CA2"/>
    <w:rsid w:val="00D8253C"/>
    <w:rsid w:val="00DB16DC"/>
    <w:rsid w:val="00DB472C"/>
    <w:rsid w:val="00DB669E"/>
    <w:rsid w:val="00DB71B1"/>
    <w:rsid w:val="00DB79EB"/>
    <w:rsid w:val="00DC6306"/>
    <w:rsid w:val="00DD35C6"/>
    <w:rsid w:val="00DD565D"/>
    <w:rsid w:val="00DF260B"/>
    <w:rsid w:val="00DF6970"/>
    <w:rsid w:val="00DF6CB0"/>
    <w:rsid w:val="00E019AC"/>
    <w:rsid w:val="00E02E9D"/>
    <w:rsid w:val="00E046E0"/>
    <w:rsid w:val="00E06DDB"/>
    <w:rsid w:val="00E077B5"/>
    <w:rsid w:val="00E134CA"/>
    <w:rsid w:val="00E17D97"/>
    <w:rsid w:val="00E33190"/>
    <w:rsid w:val="00E364C0"/>
    <w:rsid w:val="00E37DB3"/>
    <w:rsid w:val="00E40EDE"/>
    <w:rsid w:val="00E50710"/>
    <w:rsid w:val="00E50B46"/>
    <w:rsid w:val="00E52177"/>
    <w:rsid w:val="00E53FF7"/>
    <w:rsid w:val="00E55369"/>
    <w:rsid w:val="00E55413"/>
    <w:rsid w:val="00E5724B"/>
    <w:rsid w:val="00E61036"/>
    <w:rsid w:val="00E741F2"/>
    <w:rsid w:val="00E82DFF"/>
    <w:rsid w:val="00E91469"/>
    <w:rsid w:val="00E93832"/>
    <w:rsid w:val="00E94491"/>
    <w:rsid w:val="00E95301"/>
    <w:rsid w:val="00E958C4"/>
    <w:rsid w:val="00EC4381"/>
    <w:rsid w:val="00ED092C"/>
    <w:rsid w:val="00F01692"/>
    <w:rsid w:val="00F041AA"/>
    <w:rsid w:val="00F079A0"/>
    <w:rsid w:val="00F21C95"/>
    <w:rsid w:val="00F21DD3"/>
    <w:rsid w:val="00F22D86"/>
    <w:rsid w:val="00F22EAA"/>
    <w:rsid w:val="00F27222"/>
    <w:rsid w:val="00F305F8"/>
    <w:rsid w:val="00F30648"/>
    <w:rsid w:val="00F31C7C"/>
    <w:rsid w:val="00F32423"/>
    <w:rsid w:val="00F43490"/>
    <w:rsid w:val="00F45E32"/>
    <w:rsid w:val="00F46C6F"/>
    <w:rsid w:val="00F53B3C"/>
    <w:rsid w:val="00F6141A"/>
    <w:rsid w:val="00F622F0"/>
    <w:rsid w:val="00F63444"/>
    <w:rsid w:val="00F641AE"/>
    <w:rsid w:val="00F76658"/>
    <w:rsid w:val="00F771E1"/>
    <w:rsid w:val="00F80056"/>
    <w:rsid w:val="00F8081D"/>
    <w:rsid w:val="00F82AC8"/>
    <w:rsid w:val="00F853FB"/>
    <w:rsid w:val="00F860E3"/>
    <w:rsid w:val="00F91CC2"/>
    <w:rsid w:val="00F92E3C"/>
    <w:rsid w:val="00F93E9E"/>
    <w:rsid w:val="00F97638"/>
    <w:rsid w:val="00FA2DF2"/>
    <w:rsid w:val="00FA679F"/>
    <w:rsid w:val="00FC24BB"/>
    <w:rsid w:val="00FC7A27"/>
    <w:rsid w:val="00FD36C0"/>
    <w:rsid w:val="00FE0CA3"/>
    <w:rsid w:val="00FF7193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9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636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2D5724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5E646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5E6461"/>
    <w:rPr>
      <w:rFonts w:cs="Calibri"/>
      <w:sz w:val="24"/>
      <w:szCs w:val="24"/>
    </w:rPr>
  </w:style>
  <w:style w:type="paragraph" w:styleId="a5">
    <w:name w:val="Body Text"/>
    <w:basedOn w:val="a"/>
    <w:link w:val="a6"/>
    <w:unhideWhenUsed/>
    <w:rsid w:val="005705FF"/>
    <w:pPr>
      <w:spacing w:after="120"/>
    </w:pPr>
  </w:style>
  <w:style w:type="character" w:customStyle="1" w:styleId="a6">
    <w:name w:val="Основной текст Знак"/>
    <w:link w:val="a5"/>
    <w:uiPriority w:val="99"/>
    <w:rsid w:val="005705FF"/>
    <w:rPr>
      <w:rFonts w:cs="Calibri"/>
      <w:sz w:val="22"/>
      <w:szCs w:val="22"/>
    </w:rPr>
  </w:style>
  <w:style w:type="paragraph" w:customStyle="1" w:styleId="m-2965029393695534834msobodytext">
    <w:name w:val="m_-2965029393695534834msobodytext"/>
    <w:basedOn w:val="a"/>
    <w:rsid w:val="00A17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D03AB"/>
    <w:pPr>
      <w:ind w:left="720"/>
      <w:contextualSpacing/>
    </w:pPr>
  </w:style>
  <w:style w:type="character" w:customStyle="1" w:styleId="FontStyle14">
    <w:name w:val="Font Style14"/>
    <w:uiPriority w:val="99"/>
    <w:rsid w:val="00003A12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37D9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037D9F"/>
    <w:rPr>
      <w:rFonts w:ascii="Times New Roman" w:hAnsi="Times New Roman"/>
      <w:sz w:val="22"/>
      <w:szCs w:val="22"/>
    </w:rPr>
  </w:style>
  <w:style w:type="character" w:styleId="a8">
    <w:name w:val="Strong"/>
    <w:uiPriority w:val="22"/>
    <w:qFormat/>
    <w:locked/>
    <w:rsid w:val="00F22E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9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636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2D5724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5E646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5E6461"/>
    <w:rPr>
      <w:rFonts w:cs="Calibri"/>
      <w:sz w:val="24"/>
      <w:szCs w:val="24"/>
    </w:rPr>
  </w:style>
  <w:style w:type="paragraph" w:styleId="a5">
    <w:name w:val="Body Text"/>
    <w:basedOn w:val="a"/>
    <w:link w:val="a6"/>
    <w:unhideWhenUsed/>
    <w:rsid w:val="005705FF"/>
    <w:pPr>
      <w:spacing w:after="120"/>
    </w:pPr>
  </w:style>
  <w:style w:type="character" w:customStyle="1" w:styleId="a6">
    <w:name w:val="Основной текст Знак"/>
    <w:link w:val="a5"/>
    <w:uiPriority w:val="99"/>
    <w:rsid w:val="005705FF"/>
    <w:rPr>
      <w:rFonts w:cs="Calibri"/>
      <w:sz w:val="22"/>
      <w:szCs w:val="22"/>
    </w:rPr>
  </w:style>
  <w:style w:type="paragraph" w:customStyle="1" w:styleId="m-2965029393695534834msobodytext">
    <w:name w:val="m_-2965029393695534834msobodytext"/>
    <w:basedOn w:val="a"/>
    <w:rsid w:val="00A17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D03AB"/>
    <w:pPr>
      <w:ind w:left="720"/>
      <w:contextualSpacing/>
    </w:pPr>
  </w:style>
  <w:style w:type="character" w:customStyle="1" w:styleId="FontStyle14">
    <w:name w:val="Font Style14"/>
    <w:uiPriority w:val="99"/>
    <w:rsid w:val="00003A12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37D9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037D9F"/>
    <w:rPr>
      <w:rFonts w:ascii="Times New Roman" w:hAnsi="Times New Roman"/>
      <w:sz w:val="22"/>
      <w:szCs w:val="22"/>
    </w:rPr>
  </w:style>
  <w:style w:type="character" w:styleId="a8">
    <w:name w:val="Strong"/>
    <w:uiPriority w:val="22"/>
    <w:qFormat/>
    <w:locked/>
    <w:rsid w:val="00F22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19D5-6A4B-4664-865B-40589606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97</cp:revision>
  <dcterms:created xsi:type="dcterms:W3CDTF">2022-10-28T09:01:00Z</dcterms:created>
  <dcterms:modified xsi:type="dcterms:W3CDTF">2025-02-10T11:56:00Z</dcterms:modified>
</cp:coreProperties>
</file>